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2552"/>
        <w:gridCol w:w="1984"/>
        <w:gridCol w:w="2401"/>
      </w:tblGrid>
      <w:tr w:rsidR="00116FBB" w:rsidRPr="009F5B61" w14:paraId="56E939EA" w14:textId="77777777" w:rsidTr="00F32CC2">
        <w:trPr>
          <w:trHeight w:val="314"/>
        </w:trPr>
        <w:tc>
          <w:tcPr>
            <w:tcW w:w="1835" w:type="dxa"/>
            <w:shd w:val="clear" w:color="auto" w:fill="FFFFFF"/>
          </w:tcPr>
          <w:p w14:paraId="56E939E5" w14:textId="77777777" w:rsidR="00116FBB" w:rsidRPr="00F32CC2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937" w:type="dxa"/>
            <w:gridSpan w:val="3"/>
            <w:shd w:val="clear" w:color="auto" w:fill="FFFFFF"/>
          </w:tcPr>
          <w:p w14:paraId="56E939E9" w14:textId="5348A910" w:rsidR="00116FBB" w:rsidRPr="00F32CC2" w:rsidRDefault="00F32CC2" w:rsidP="00F32CC2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Opole</w:t>
            </w:r>
          </w:p>
        </w:tc>
      </w:tr>
      <w:tr w:rsidR="00F32CC2" w:rsidRPr="005E466D" w14:paraId="56E939F1" w14:textId="77777777" w:rsidTr="00F32CC2">
        <w:trPr>
          <w:trHeight w:val="498"/>
        </w:trPr>
        <w:tc>
          <w:tcPr>
            <w:tcW w:w="1835" w:type="dxa"/>
            <w:shd w:val="clear" w:color="auto" w:fill="FFFFFF"/>
          </w:tcPr>
          <w:p w14:paraId="56E939EB" w14:textId="2A9960D0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Pr="00F32CC2">
              <w:rPr>
                <w:rStyle w:val="Odwoanieprzypisukocowego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C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9ED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6E939EE" w14:textId="7AF0A57A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PL OPOLE01</w:t>
            </w:r>
          </w:p>
        </w:tc>
        <w:tc>
          <w:tcPr>
            <w:tcW w:w="1984" w:type="dxa"/>
            <w:shd w:val="clear" w:color="auto" w:fill="FFFFFF"/>
          </w:tcPr>
          <w:p w14:paraId="4A1B71F8" w14:textId="77777777" w:rsidR="00F32CC2" w:rsidRPr="00F32CC2" w:rsidRDefault="00F32CC2" w:rsidP="00F32CC2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  <w:p w14:paraId="56E939EF" w14:textId="61BA6DFE" w:rsidR="00F32CC2" w:rsidRPr="00F32CC2" w:rsidRDefault="00F32CC2" w:rsidP="00F32CC2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56E939F0" w14:textId="77777777" w:rsidR="00F32CC2" w:rsidRPr="00F32CC2" w:rsidRDefault="00F32CC2" w:rsidP="00F32CC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F32CC2" w:rsidRPr="005E466D" w14:paraId="56E939F6" w14:textId="77777777" w:rsidTr="00F32CC2">
        <w:trPr>
          <w:trHeight w:val="472"/>
        </w:trPr>
        <w:tc>
          <w:tcPr>
            <w:tcW w:w="1835" w:type="dxa"/>
            <w:shd w:val="clear" w:color="auto" w:fill="FFFFFF"/>
          </w:tcPr>
          <w:p w14:paraId="56E939F2" w14:textId="7777777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7D0936D2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l-PL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pl-PL"/>
              </w:rPr>
              <w:t>pl. Kopernika 11a</w:t>
            </w:r>
          </w:p>
          <w:p w14:paraId="56E939F3" w14:textId="65892015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pl-PL"/>
              </w:rPr>
              <w:t>45-040 Opole, Poland</w:t>
            </w:r>
          </w:p>
        </w:tc>
        <w:tc>
          <w:tcPr>
            <w:tcW w:w="1984" w:type="dxa"/>
            <w:shd w:val="clear" w:color="auto" w:fill="FFFFFF"/>
          </w:tcPr>
          <w:p w14:paraId="56E939F4" w14:textId="77777777" w:rsidR="00F32CC2" w:rsidRPr="00F32CC2" w:rsidRDefault="00F32CC2" w:rsidP="00F32C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F32CC2">
              <w:rPr>
                <w:rStyle w:val="Odwoanieprzypisukocowego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401" w:type="dxa"/>
            <w:shd w:val="clear" w:color="auto" w:fill="FFFFFF"/>
          </w:tcPr>
          <w:p w14:paraId="56E939F5" w14:textId="52F5AB61" w:rsidR="00F32CC2" w:rsidRPr="00F32CC2" w:rsidRDefault="00F32CC2" w:rsidP="00F32CC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Poland/PL</w:t>
            </w:r>
          </w:p>
        </w:tc>
      </w:tr>
      <w:tr w:rsidR="00F32CC2" w:rsidRPr="005E466D" w14:paraId="56E939FC" w14:textId="77777777" w:rsidTr="00F32CC2">
        <w:trPr>
          <w:trHeight w:val="971"/>
        </w:trPr>
        <w:tc>
          <w:tcPr>
            <w:tcW w:w="1835" w:type="dxa"/>
            <w:shd w:val="clear" w:color="auto" w:fill="FFFFFF"/>
          </w:tcPr>
          <w:p w14:paraId="56E939F7" w14:textId="7777777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552" w:type="dxa"/>
            <w:shd w:val="clear" w:color="auto" w:fill="FFFFFF"/>
          </w:tcPr>
          <w:p w14:paraId="58A0A0F7" w14:textId="7777777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Magdalena Rudy</w:t>
            </w:r>
          </w:p>
          <w:p w14:paraId="254C0DAE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Erasmus+ officer/</w:t>
            </w:r>
          </w:p>
          <w:p w14:paraId="56E939F8" w14:textId="71B59FE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 mobility specialist</w:t>
            </w:r>
          </w:p>
        </w:tc>
        <w:tc>
          <w:tcPr>
            <w:tcW w:w="1984" w:type="dxa"/>
            <w:shd w:val="clear" w:color="auto" w:fill="FFFFFF"/>
          </w:tcPr>
          <w:p w14:paraId="56E939F9" w14:textId="77777777" w:rsidR="00F32CC2" w:rsidRPr="00F32CC2" w:rsidRDefault="00F32CC2" w:rsidP="00F32C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</w:p>
          <w:p w14:paraId="56E939FA" w14:textId="77777777" w:rsidR="00F32CC2" w:rsidRPr="00F32CC2" w:rsidRDefault="00F32CC2" w:rsidP="00F32C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35BC8F44" w14:textId="7777777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17365D" w:themeColor="text2" w:themeShade="BF"/>
                <w:sz w:val="18"/>
                <w:szCs w:val="18"/>
                <w:lang w:val="fr-BE"/>
              </w:rPr>
            </w:pPr>
            <w:r w:rsidRPr="00F32CC2">
              <w:rPr>
                <w:rStyle w:val="Hipercze"/>
                <w:rFonts w:ascii="Verdana" w:hAnsi="Verdana" w:cs="Arial"/>
                <w:b/>
                <w:color w:val="17365D" w:themeColor="text2" w:themeShade="BF"/>
                <w:sz w:val="18"/>
                <w:szCs w:val="18"/>
                <w:lang w:val="fr-BE"/>
              </w:rPr>
              <w:t>erasmus@uni.opole.pl</w:t>
            </w:r>
          </w:p>
          <w:p w14:paraId="56E939FB" w14:textId="1DD0F42E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F32CC2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+48 77 452 74 46</w:t>
            </w:r>
          </w:p>
        </w:tc>
      </w:tr>
      <w:tr w:rsidR="00F32CC2" w:rsidRPr="005F0E76" w14:paraId="56E93A03" w14:textId="77777777" w:rsidTr="00F32CC2">
        <w:trPr>
          <w:trHeight w:val="811"/>
        </w:trPr>
        <w:tc>
          <w:tcPr>
            <w:tcW w:w="1835" w:type="dxa"/>
            <w:shd w:val="clear" w:color="auto" w:fill="FFFFFF"/>
          </w:tcPr>
          <w:p w14:paraId="56E939FD" w14:textId="582199A4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Type of organisation:</w:t>
            </w:r>
          </w:p>
          <w:p w14:paraId="56E939FF" w14:textId="7B0AFF86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6E93A00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1FC07922" w14:textId="3DE992A5" w:rsidR="00F32CC2" w:rsidRPr="00F32CC2" w:rsidRDefault="00F32CC2" w:rsidP="00F32CC2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Size of organisation</w:t>
            </w:r>
          </w:p>
          <w:p w14:paraId="56E93A01" w14:textId="35F3CB18" w:rsidR="00F32CC2" w:rsidRPr="00F32CC2" w:rsidRDefault="00F32CC2" w:rsidP="00F32C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7F97F706" w14:textId="7F2D7F52" w:rsidR="00F32CC2" w:rsidRPr="00F32CC2" w:rsidRDefault="00F32CC2" w:rsidP="00F32CC2">
            <w:pPr>
              <w:spacing w:after="12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CC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6E93A02" w14:textId="12DD0393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CC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≥250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F32CC2" w:rsidRPr="002F549E" w:rsidRDefault="00F32CC2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F32CC2" w:rsidRPr="002F549E" w:rsidRDefault="00F32CC2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1B6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728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2CC2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461</Words>
  <Characters>2867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3322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Wiktoria Staś</cp:lastModifiedBy>
  <cp:revision>2</cp:revision>
  <cp:lastPrinted>2013-11-06T08:46:00Z</cp:lastPrinted>
  <dcterms:created xsi:type="dcterms:W3CDTF">2025-07-18T10:26:00Z</dcterms:created>
  <dcterms:modified xsi:type="dcterms:W3CDTF">2025-07-18T10:26:00Z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